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FEF" w:rsidRDefault="000E3FEF" w:rsidP="00722170">
      <w:pPr>
        <w:jc w:val="center"/>
        <w:rPr>
          <w:b/>
        </w:rPr>
      </w:pPr>
      <w:r w:rsidRPr="00D45D64">
        <w:rPr>
          <w:b/>
        </w:rPr>
        <w:t xml:space="preserve">Задания для дистанционного обучения </w:t>
      </w:r>
      <w:r w:rsidR="004A161B">
        <w:rPr>
          <w:b/>
        </w:rPr>
        <w:t>12</w:t>
      </w:r>
      <w:r w:rsidRPr="00D45D64">
        <w:rPr>
          <w:b/>
        </w:rPr>
        <w:t>.0</w:t>
      </w:r>
      <w:r w:rsidR="004A161B">
        <w:rPr>
          <w:b/>
        </w:rPr>
        <w:t>5</w:t>
      </w:r>
      <w:r w:rsidRPr="00D45D64">
        <w:rPr>
          <w:b/>
        </w:rPr>
        <w:t xml:space="preserve">.2020 </w:t>
      </w:r>
      <w:r w:rsidR="00E92485">
        <w:rPr>
          <w:b/>
        </w:rPr>
        <w:t>и</w:t>
      </w:r>
      <w:r w:rsidRPr="00D45D64">
        <w:rPr>
          <w:b/>
        </w:rPr>
        <w:t xml:space="preserve"> </w:t>
      </w:r>
      <w:r w:rsidR="00E92485">
        <w:rPr>
          <w:b/>
        </w:rPr>
        <w:t>2</w:t>
      </w:r>
      <w:r w:rsidR="004A161B">
        <w:rPr>
          <w:b/>
        </w:rPr>
        <w:t>9</w:t>
      </w:r>
      <w:r w:rsidRPr="00D45D64">
        <w:rPr>
          <w:b/>
        </w:rPr>
        <w:t>.0</w:t>
      </w:r>
      <w:r w:rsidR="004A161B">
        <w:rPr>
          <w:b/>
        </w:rPr>
        <w:t>5</w:t>
      </w:r>
      <w:r w:rsidRPr="00D45D64">
        <w:rPr>
          <w:b/>
        </w:rPr>
        <w:t>.2020</w:t>
      </w:r>
      <w:r w:rsidR="00AE7844">
        <w:rPr>
          <w:b/>
        </w:rPr>
        <w:t xml:space="preserve"> п</w:t>
      </w:r>
      <w:r w:rsidRPr="00D45D64">
        <w:rPr>
          <w:b/>
        </w:rPr>
        <w:t xml:space="preserve">о физике </w:t>
      </w:r>
    </w:p>
    <w:p w:rsidR="00AE7844" w:rsidRDefault="00AE7844" w:rsidP="00722170">
      <w:pPr>
        <w:jc w:val="center"/>
      </w:pPr>
      <w:r>
        <w:rPr>
          <w:b/>
        </w:rPr>
        <w:t>10 класс</w:t>
      </w:r>
    </w:p>
    <w:tbl>
      <w:tblPr>
        <w:tblStyle w:val="a3"/>
        <w:tblW w:w="15781" w:type="dxa"/>
        <w:tblLook w:val="04A0"/>
      </w:tblPr>
      <w:tblGrid>
        <w:gridCol w:w="1196"/>
        <w:gridCol w:w="2348"/>
        <w:gridCol w:w="2348"/>
        <w:gridCol w:w="2438"/>
        <w:gridCol w:w="2126"/>
        <w:gridCol w:w="1559"/>
        <w:gridCol w:w="1418"/>
        <w:gridCol w:w="2348"/>
      </w:tblGrid>
      <w:tr w:rsidR="00AE7844" w:rsidRPr="00D45D64" w:rsidTr="00A211B1">
        <w:tc>
          <w:tcPr>
            <w:tcW w:w="1196" w:type="dxa"/>
          </w:tcPr>
          <w:p w:rsidR="00AE7844" w:rsidRPr="00D45D64" w:rsidRDefault="00AE7844" w:rsidP="000E3FEF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D45D64">
              <w:rPr>
                <w:rFonts w:ascii="Times New Roman" w:hAnsi="Times New Roman" w:cs="Times New Roman"/>
                <w:b/>
              </w:rPr>
              <w:t>Класс</w:t>
            </w:r>
          </w:p>
        </w:tc>
        <w:tc>
          <w:tcPr>
            <w:tcW w:w="2348" w:type="dxa"/>
            <w:tcBorders>
              <w:bottom w:val="nil"/>
            </w:tcBorders>
          </w:tcPr>
          <w:p w:rsidR="00AE7844" w:rsidRPr="00D45D64" w:rsidRDefault="00AE7844" w:rsidP="000E3FEF">
            <w:pPr>
              <w:ind w:firstLine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48" w:type="dxa"/>
            <w:tcBorders>
              <w:bottom w:val="nil"/>
            </w:tcBorders>
          </w:tcPr>
          <w:p w:rsidR="00AE7844" w:rsidRPr="00D45D64" w:rsidRDefault="00AE7844" w:rsidP="009A66E7">
            <w:pPr>
              <w:ind w:firstLine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38" w:type="dxa"/>
            <w:tcBorders>
              <w:bottom w:val="nil"/>
            </w:tcBorders>
          </w:tcPr>
          <w:p w:rsidR="00AE7844" w:rsidRPr="00D45D64" w:rsidRDefault="00AE7844" w:rsidP="009A66E7">
            <w:pPr>
              <w:ind w:firstLine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6" w:type="dxa"/>
            <w:tcBorders>
              <w:bottom w:val="nil"/>
            </w:tcBorders>
          </w:tcPr>
          <w:p w:rsidR="00AE7844" w:rsidRPr="00D45D64" w:rsidRDefault="00AE7844" w:rsidP="000E3FEF">
            <w:pPr>
              <w:ind w:firstLine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tcBorders>
              <w:bottom w:val="nil"/>
            </w:tcBorders>
          </w:tcPr>
          <w:p w:rsidR="00AE7844" w:rsidRPr="00D45D64" w:rsidRDefault="00AE7844" w:rsidP="009A66E7">
            <w:pPr>
              <w:ind w:firstLine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tcBorders>
              <w:bottom w:val="nil"/>
            </w:tcBorders>
          </w:tcPr>
          <w:p w:rsidR="00AE7844" w:rsidRPr="00D45D64" w:rsidRDefault="00AE7844" w:rsidP="009A66E7">
            <w:pPr>
              <w:ind w:firstLine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48" w:type="dxa"/>
            <w:tcBorders>
              <w:bottom w:val="nil"/>
            </w:tcBorders>
          </w:tcPr>
          <w:p w:rsidR="00AE7844" w:rsidRPr="00D45D64" w:rsidRDefault="0024157B" w:rsidP="000E3FEF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t>29. 05</w:t>
            </w:r>
          </w:p>
        </w:tc>
      </w:tr>
      <w:tr w:rsidR="0024157B" w:rsidRPr="00D45D64" w:rsidTr="00A211B1">
        <w:tc>
          <w:tcPr>
            <w:tcW w:w="1196" w:type="dxa"/>
          </w:tcPr>
          <w:p w:rsidR="0024157B" w:rsidRPr="00D45D64" w:rsidRDefault="0024157B" w:rsidP="000E3FEF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D45D64">
              <w:rPr>
                <w:rFonts w:ascii="Times New Roman" w:hAnsi="Times New Roman" w:cs="Times New Roman"/>
                <w:b/>
              </w:rPr>
              <w:t>Дата</w:t>
            </w:r>
          </w:p>
        </w:tc>
        <w:tc>
          <w:tcPr>
            <w:tcW w:w="2348" w:type="dxa"/>
            <w:tcBorders>
              <w:top w:val="nil"/>
            </w:tcBorders>
          </w:tcPr>
          <w:p w:rsidR="0024157B" w:rsidRDefault="0024157B" w:rsidP="00D308F8">
            <w:pPr>
              <w:ind w:firstLine="0"/>
            </w:pPr>
            <w:r>
              <w:t>12.05</w:t>
            </w:r>
          </w:p>
        </w:tc>
        <w:tc>
          <w:tcPr>
            <w:tcW w:w="2348" w:type="dxa"/>
            <w:tcBorders>
              <w:top w:val="nil"/>
            </w:tcBorders>
          </w:tcPr>
          <w:p w:rsidR="0024157B" w:rsidRPr="00D45D64" w:rsidRDefault="0024157B" w:rsidP="009A66E7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t>14 05</w:t>
            </w:r>
          </w:p>
        </w:tc>
        <w:tc>
          <w:tcPr>
            <w:tcW w:w="2438" w:type="dxa"/>
            <w:tcBorders>
              <w:top w:val="nil"/>
            </w:tcBorders>
          </w:tcPr>
          <w:p w:rsidR="0024157B" w:rsidRPr="00D45D64" w:rsidRDefault="0024157B" w:rsidP="009A66E7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t>15</w:t>
            </w:r>
            <w:r w:rsidRPr="00806491">
              <w:t>.0</w:t>
            </w:r>
            <w:r>
              <w:t>5</w:t>
            </w:r>
          </w:p>
        </w:tc>
        <w:tc>
          <w:tcPr>
            <w:tcW w:w="2126" w:type="dxa"/>
            <w:tcBorders>
              <w:top w:val="nil"/>
            </w:tcBorders>
          </w:tcPr>
          <w:p w:rsidR="0024157B" w:rsidRPr="00806491" w:rsidRDefault="0024157B" w:rsidP="00C53D80">
            <w:pPr>
              <w:ind w:firstLine="0"/>
            </w:pPr>
            <w:r>
              <w:t>19.05</w:t>
            </w:r>
          </w:p>
        </w:tc>
        <w:tc>
          <w:tcPr>
            <w:tcW w:w="1559" w:type="dxa"/>
            <w:tcBorders>
              <w:top w:val="nil"/>
            </w:tcBorders>
          </w:tcPr>
          <w:p w:rsidR="0024157B" w:rsidRPr="00D45D64" w:rsidRDefault="0024157B" w:rsidP="009A66E7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t>22. 05</w:t>
            </w:r>
          </w:p>
        </w:tc>
        <w:tc>
          <w:tcPr>
            <w:tcW w:w="1418" w:type="dxa"/>
            <w:tcBorders>
              <w:top w:val="nil"/>
            </w:tcBorders>
          </w:tcPr>
          <w:p w:rsidR="0024157B" w:rsidRPr="00D45D64" w:rsidRDefault="0024157B" w:rsidP="009A66E7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t>26. 05</w:t>
            </w:r>
          </w:p>
        </w:tc>
        <w:tc>
          <w:tcPr>
            <w:tcW w:w="2348" w:type="dxa"/>
            <w:tcBorders>
              <w:top w:val="nil"/>
            </w:tcBorders>
          </w:tcPr>
          <w:p w:rsidR="0024157B" w:rsidRPr="00D45D64" w:rsidRDefault="0024157B" w:rsidP="000E3FEF">
            <w:pPr>
              <w:ind w:firstLine="0"/>
              <w:rPr>
                <w:rFonts w:ascii="Times New Roman" w:hAnsi="Times New Roman" w:cs="Times New Roman"/>
                <w:b/>
              </w:rPr>
            </w:pPr>
          </w:p>
        </w:tc>
      </w:tr>
      <w:tr w:rsidR="0024157B" w:rsidTr="00A211B1">
        <w:tc>
          <w:tcPr>
            <w:tcW w:w="1196" w:type="dxa"/>
          </w:tcPr>
          <w:p w:rsidR="0024157B" w:rsidRDefault="0024157B" w:rsidP="000E3FEF">
            <w:pPr>
              <w:ind w:firstLine="0"/>
            </w:pPr>
          </w:p>
        </w:tc>
        <w:tc>
          <w:tcPr>
            <w:tcW w:w="2348" w:type="dxa"/>
          </w:tcPr>
          <w:p w:rsidR="0024157B" w:rsidRDefault="0024157B" w:rsidP="00A211B1">
            <w:pPr>
              <w:ind w:firstLine="0"/>
            </w:pPr>
            <w:r>
              <w:rPr>
                <w:rFonts w:cstheme="minorHAnsi"/>
              </w:rPr>
              <w:t>Тема урока: «</w:t>
            </w:r>
            <w:r w:rsidRPr="00F317C5">
              <w:rPr>
                <w:rFonts w:ascii="Times New Roman" w:hAnsi="Times New Roman" w:cs="Times New Roman"/>
                <w:sz w:val="24"/>
                <w:szCs w:val="24"/>
              </w:rPr>
              <w:t>Потенциал электростатического поля</w:t>
            </w:r>
            <w:r>
              <w:rPr>
                <w:rFonts w:cstheme="minorHAnsi"/>
              </w:rPr>
              <w:t xml:space="preserve">» </w:t>
            </w:r>
            <w:r>
              <w:t xml:space="preserve">Учебник </w:t>
            </w:r>
            <w:r>
              <w:rPr>
                <w:rFonts w:cstheme="minorHAnsi"/>
              </w:rPr>
              <w:t>§</w:t>
            </w:r>
            <w:r w:rsidR="00A211B1">
              <w:rPr>
                <w:rFonts w:cstheme="minorHAnsi"/>
              </w:rPr>
              <w:t>94-96</w:t>
            </w:r>
            <w:r>
              <w:rPr>
                <w:rFonts w:cstheme="minorHAnsi"/>
              </w:rPr>
              <w:t xml:space="preserve"> ответы на вопросы записать в тетрадь и выполнить задания ЕГЭ после параграфов </w:t>
            </w:r>
            <w:r w:rsidR="00A211B1">
              <w:rPr>
                <w:rFonts w:cstheme="minorHAnsi"/>
              </w:rPr>
              <w:t>94,96</w:t>
            </w:r>
          </w:p>
        </w:tc>
        <w:tc>
          <w:tcPr>
            <w:tcW w:w="2348" w:type="dxa"/>
          </w:tcPr>
          <w:p w:rsidR="0024157B" w:rsidRDefault="0024157B" w:rsidP="006F763C">
            <w:pPr>
              <w:ind w:firstLine="0"/>
            </w:pPr>
            <w:r w:rsidRPr="009D3AF1">
              <w:rPr>
                <w:rStyle w:val="FontStyle11"/>
                <w:color w:val="000000" w:themeColor="text1"/>
                <w:sz w:val="24"/>
                <w:szCs w:val="24"/>
              </w:rPr>
              <w:t xml:space="preserve">Итоговая  контрольная  работа  </w:t>
            </w:r>
          </w:p>
          <w:p w:rsidR="0024157B" w:rsidRPr="00B61406" w:rsidRDefault="0024157B" w:rsidP="006F763C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задания смотрите в файле на своей почте 14.05.20. Время выполнения контрольной работы с 11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 11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45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После 12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задания приниматься не будут.</w:t>
            </w:r>
          </w:p>
        </w:tc>
        <w:tc>
          <w:tcPr>
            <w:tcW w:w="2438" w:type="dxa"/>
          </w:tcPr>
          <w:p w:rsidR="0024157B" w:rsidRPr="00B61406" w:rsidRDefault="0024157B" w:rsidP="00A211B1">
            <w:pPr>
              <w:ind w:firstLine="0"/>
              <w:rPr>
                <w:rFonts w:ascii="Times New Roman" w:hAnsi="Times New Roman" w:cs="Times New Roman"/>
              </w:rPr>
            </w:pPr>
            <w:r>
              <w:t>Тема урока: «</w:t>
            </w:r>
            <w:r w:rsidRPr="00F317C5">
              <w:rPr>
                <w:rFonts w:ascii="Times New Roman" w:hAnsi="Times New Roman" w:cs="Times New Roman"/>
                <w:sz w:val="24"/>
                <w:szCs w:val="24"/>
              </w:rPr>
              <w:t>Электрическая емкость Энергия электростатического поля заряженного конденсатора</w:t>
            </w:r>
            <w:r>
              <w:t xml:space="preserve">» </w:t>
            </w:r>
            <w:r w:rsidRPr="00806491">
              <w:t>Учебник</w:t>
            </w:r>
            <w:r w:rsidR="00A211B1">
              <w:t xml:space="preserve"> </w:t>
            </w:r>
            <w:r w:rsidR="00A211B1">
              <w:rPr>
                <w:rFonts w:cstheme="minorHAnsi"/>
              </w:rPr>
              <w:t>§97-99</w:t>
            </w:r>
            <w:r>
              <w:rPr>
                <w:rFonts w:cstheme="minorHAnsi"/>
              </w:rPr>
              <w:t xml:space="preserve">, </w:t>
            </w:r>
            <w:r w:rsidRPr="00806491">
              <w:rPr>
                <w:rFonts w:cstheme="minorHAnsi"/>
              </w:rPr>
              <w:t>ответ</w:t>
            </w:r>
            <w:r>
              <w:rPr>
                <w:rFonts w:cstheme="minorHAnsi"/>
              </w:rPr>
              <w:t>ить</w:t>
            </w:r>
            <w:r w:rsidRPr="00806491">
              <w:rPr>
                <w:rFonts w:cstheme="minorHAnsi"/>
              </w:rPr>
              <w:t xml:space="preserve"> на вопросы </w:t>
            </w:r>
            <w:r>
              <w:rPr>
                <w:rFonts w:cstheme="minorHAnsi"/>
              </w:rPr>
              <w:t>записать в тетрадь и выполнить задания ЕГЭ после параграфа</w:t>
            </w:r>
            <w:r w:rsidR="00A211B1">
              <w:rPr>
                <w:rFonts w:cstheme="minorHAnsi"/>
              </w:rPr>
              <w:t xml:space="preserve"> 98</w:t>
            </w:r>
          </w:p>
        </w:tc>
        <w:tc>
          <w:tcPr>
            <w:tcW w:w="2126" w:type="dxa"/>
          </w:tcPr>
          <w:p w:rsidR="0024157B" w:rsidRDefault="0024157B" w:rsidP="00DB444C">
            <w:pPr>
              <w:ind w:firstLine="0"/>
              <w:rPr>
                <w:rFonts w:cstheme="minorHAnsi"/>
              </w:rPr>
            </w:pPr>
            <w:r w:rsidRPr="00F317C5">
              <w:rPr>
                <w:rFonts w:ascii="Times New Roman" w:hAnsi="Times New Roman" w:cs="Times New Roman"/>
                <w:sz w:val="24"/>
                <w:szCs w:val="24"/>
              </w:rPr>
              <w:t>Контрольная работа  по теме «Электростатика»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Задания смотрите ниже</w:t>
            </w:r>
          </w:p>
        </w:tc>
        <w:tc>
          <w:tcPr>
            <w:tcW w:w="1559" w:type="dxa"/>
          </w:tcPr>
          <w:p w:rsidR="0024157B" w:rsidRPr="00B61406" w:rsidRDefault="0024157B" w:rsidP="009A66E7">
            <w:pPr>
              <w:ind w:firstLine="0"/>
              <w:rPr>
                <w:rFonts w:ascii="Times New Roman" w:hAnsi="Times New Roman" w:cs="Times New Roman"/>
              </w:rPr>
            </w:pPr>
            <w:r w:rsidRPr="00282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контрольной работы</w:t>
            </w:r>
          </w:p>
        </w:tc>
        <w:tc>
          <w:tcPr>
            <w:tcW w:w="1418" w:type="dxa"/>
          </w:tcPr>
          <w:p w:rsidR="0024157B" w:rsidRPr="00B61406" w:rsidRDefault="0024157B" w:rsidP="009A66E7">
            <w:pPr>
              <w:ind w:firstLine="0"/>
              <w:rPr>
                <w:rFonts w:ascii="Times New Roman" w:hAnsi="Times New Roman" w:cs="Times New Roman"/>
              </w:rPr>
            </w:pPr>
            <w:r w:rsidRPr="00171D1E">
              <w:rPr>
                <w:rFonts w:ascii="SchoolBookSanPin" w:eastAsia="SchoolBookSanPin" w:hAnsi="SchoolBookSanPin" w:cs="SchoolBookSanPin"/>
              </w:rPr>
              <w:t>Итоговая контрольная работа</w:t>
            </w:r>
          </w:p>
        </w:tc>
        <w:tc>
          <w:tcPr>
            <w:tcW w:w="2348" w:type="dxa"/>
          </w:tcPr>
          <w:p w:rsidR="0024157B" w:rsidRDefault="0024157B" w:rsidP="00DB444C">
            <w:pPr>
              <w:ind w:firstLine="0"/>
              <w:rPr>
                <w:rFonts w:cstheme="minorHAnsi"/>
              </w:rPr>
            </w:pPr>
            <w:r w:rsidRPr="00282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контрольной работы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Задания смотрите ниже</w:t>
            </w:r>
          </w:p>
        </w:tc>
      </w:tr>
    </w:tbl>
    <w:p w:rsidR="009C7C02" w:rsidRDefault="009C7C02" w:rsidP="0024157B">
      <w:pPr>
        <w:ind w:firstLine="0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A211B1" w:rsidRDefault="00A211B1" w:rsidP="0024157B">
      <w:pPr>
        <w:ind w:firstLine="0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19 05</w:t>
      </w:r>
    </w:p>
    <w:p w:rsidR="00A211B1" w:rsidRDefault="00A211B1" w:rsidP="0024157B">
      <w:pPr>
        <w:ind w:firstLine="0"/>
        <w:rPr>
          <w:rFonts w:ascii="Times New Roman" w:hAnsi="Times New Roman" w:cs="Times New Roman"/>
          <w:sz w:val="24"/>
          <w:szCs w:val="24"/>
        </w:rPr>
      </w:pPr>
      <w:r w:rsidRPr="00F317C5">
        <w:rPr>
          <w:rFonts w:ascii="Times New Roman" w:hAnsi="Times New Roman" w:cs="Times New Roman"/>
          <w:sz w:val="24"/>
          <w:szCs w:val="24"/>
        </w:rPr>
        <w:t>Контрольная работа  по теме «Электростатика»</w:t>
      </w:r>
    </w:p>
    <w:tbl>
      <w:tblPr>
        <w:tblStyle w:val="a3"/>
        <w:tblW w:w="0" w:type="auto"/>
        <w:tblLook w:val="04A0"/>
      </w:tblPr>
      <w:tblGrid>
        <w:gridCol w:w="7974"/>
        <w:gridCol w:w="7974"/>
      </w:tblGrid>
      <w:tr w:rsidR="005C255B" w:rsidTr="005C255B">
        <w:tc>
          <w:tcPr>
            <w:tcW w:w="7974" w:type="dxa"/>
          </w:tcPr>
          <w:p w:rsidR="005C255B" w:rsidRDefault="005C255B" w:rsidP="0024157B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800600" cy="6838950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0" cy="683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4" w:type="dxa"/>
          </w:tcPr>
          <w:p w:rsidR="005C255B" w:rsidRDefault="005C255B" w:rsidP="0024157B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33875" cy="6838950"/>
                  <wp:effectExtent l="19050" t="0" r="9525" b="0"/>
                  <wp:docPr id="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3875" cy="683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11B1" w:rsidRDefault="00A211B1" w:rsidP="0024157B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A211B1" w:rsidRPr="00A211B1" w:rsidRDefault="00A211B1" w:rsidP="0024157B">
      <w:pPr>
        <w:ind w:firstLine="0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A211B1">
        <w:rPr>
          <w:rFonts w:ascii="Times New Roman" w:hAnsi="Times New Roman" w:cs="Times New Roman"/>
          <w:b/>
          <w:sz w:val="32"/>
          <w:szCs w:val="32"/>
          <w:u w:val="single"/>
        </w:rPr>
        <w:t>22 05</w:t>
      </w:r>
    </w:p>
    <w:p w:rsidR="00A211B1" w:rsidRDefault="00A211B1" w:rsidP="0024157B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2CFA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контрольной работы</w:t>
      </w:r>
    </w:p>
    <w:p w:rsidR="00A211B1" w:rsidRDefault="006307F3" w:rsidP="0024157B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48475" cy="3189788"/>
            <wp:effectExtent l="19050" t="0" r="9525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429" cy="3193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1B1" w:rsidRDefault="00A211B1" w:rsidP="0024157B">
      <w:pPr>
        <w:ind w:firstLine="0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A211B1" w:rsidRPr="00A211B1" w:rsidRDefault="00A211B1" w:rsidP="0024157B">
      <w:pPr>
        <w:ind w:firstLine="0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A211B1">
        <w:rPr>
          <w:b/>
          <w:sz w:val="32"/>
          <w:szCs w:val="32"/>
          <w:u w:val="single"/>
        </w:rPr>
        <w:t>29. 05</w:t>
      </w:r>
    </w:p>
    <w:p w:rsidR="00A211B1" w:rsidRDefault="00A211B1" w:rsidP="0024157B">
      <w:pPr>
        <w:ind w:firstLine="0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282CFA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итоговой </w:t>
      </w:r>
      <w:r w:rsidRPr="00282C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контрольной работы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tbl>
      <w:tblPr>
        <w:tblStyle w:val="a3"/>
        <w:tblW w:w="0" w:type="auto"/>
        <w:tblLook w:val="04A0"/>
      </w:tblPr>
      <w:tblGrid>
        <w:gridCol w:w="7888"/>
        <w:gridCol w:w="8060"/>
      </w:tblGrid>
      <w:tr w:rsidR="006307F3" w:rsidTr="006307F3">
        <w:tc>
          <w:tcPr>
            <w:tcW w:w="7974" w:type="dxa"/>
          </w:tcPr>
          <w:p w:rsidR="006307F3" w:rsidRDefault="006307F3" w:rsidP="0024157B">
            <w:pPr>
              <w:ind w:firstLine="0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u w:val="single"/>
                <w:lang w:eastAsia="ru-RU"/>
              </w:rPr>
              <w:lastRenderedPageBreak/>
              <w:drawing>
                <wp:inline distT="0" distB="0" distL="0" distR="0">
                  <wp:extent cx="4680410" cy="4364331"/>
                  <wp:effectExtent l="19050" t="0" r="5890" b="0"/>
                  <wp:docPr id="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8660" cy="4362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4" w:type="dxa"/>
          </w:tcPr>
          <w:p w:rsidR="006307F3" w:rsidRDefault="006307F3" w:rsidP="0024157B">
            <w:pPr>
              <w:ind w:firstLine="0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u w:val="single"/>
                <w:lang w:eastAsia="ru-RU"/>
              </w:rPr>
              <w:drawing>
                <wp:inline distT="0" distB="0" distL="0" distR="0">
                  <wp:extent cx="5191125" cy="6838950"/>
                  <wp:effectExtent l="19050" t="0" r="9525" b="0"/>
                  <wp:docPr id="1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1125" cy="683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7F3" w:rsidTr="006307F3">
        <w:tc>
          <w:tcPr>
            <w:tcW w:w="7974" w:type="dxa"/>
          </w:tcPr>
          <w:p w:rsidR="006307F3" w:rsidRDefault="006307F3" w:rsidP="0024157B">
            <w:pPr>
              <w:ind w:firstLine="0"/>
              <w:rPr>
                <w:rFonts w:ascii="Times New Roman" w:hAnsi="Times New Roman" w:cs="Times New Roman"/>
                <w:b/>
                <w:noProof/>
                <w:sz w:val="32"/>
                <w:szCs w:val="32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u w:val="single"/>
                <w:lang w:eastAsia="ru-RU"/>
              </w:rPr>
              <w:lastRenderedPageBreak/>
              <w:drawing>
                <wp:inline distT="0" distB="0" distL="0" distR="0">
                  <wp:extent cx="5086350" cy="6829425"/>
                  <wp:effectExtent l="19050" t="0" r="0" b="0"/>
                  <wp:docPr id="22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6350" cy="6829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4" w:type="dxa"/>
          </w:tcPr>
          <w:p w:rsidR="006307F3" w:rsidRDefault="006307F3" w:rsidP="0024157B">
            <w:pPr>
              <w:ind w:firstLine="0"/>
              <w:rPr>
                <w:rFonts w:ascii="Times New Roman" w:hAnsi="Times New Roman" w:cs="Times New Roman"/>
                <w:b/>
                <w:noProof/>
                <w:sz w:val="32"/>
                <w:szCs w:val="32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u w:val="single"/>
                <w:lang w:eastAsia="ru-RU"/>
              </w:rPr>
              <w:drawing>
                <wp:inline distT="0" distB="0" distL="0" distR="0">
                  <wp:extent cx="4629150" cy="4522082"/>
                  <wp:effectExtent l="19050" t="0" r="0" b="0"/>
                  <wp:docPr id="23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4843" cy="451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11B1" w:rsidRDefault="00A211B1" w:rsidP="0024157B">
      <w:pPr>
        <w:ind w:firstLine="0"/>
        <w:rPr>
          <w:rFonts w:ascii="Times New Roman" w:hAnsi="Times New Roman" w:cs="Times New Roman"/>
          <w:b/>
          <w:sz w:val="32"/>
          <w:szCs w:val="32"/>
          <w:u w:val="single"/>
        </w:rPr>
      </w:pPr>
    </w:p>
    <w:sectPr w:rsidR="00A211B1" w:rsidSect="00680B00">
      <w:pgSz w:w="16838" w:h="11906" w:orient="landscape"/>
      <w:pgMar w:top="567" w:right="539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SanPin">
    <w:altName w:val="Times New Roman"/>
    <w:charset w:val="CC"/>
    <w:family w:val="roman"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B807CA"/>
    <w:multiLevelType w:val="hybridMultilevel"/>
    <w:tmpl w:val="CA92E424"/>
    <w:lvl w:ilvl="0" w:tplc="DBACD79A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26071DBE"/>
    <w:multiLevelType w:val="hybridMultilevel"/>
    <w:tmpl w:val="CE4E1032"/>
    <w:lvl w:ilvl="0" w:tplc="B7DE6D22">
      <w:start w:val="1"/>
      <w:numFmt w:val="decimal"/>
      <w:lvlText w:val="%1."/>
      <w:lvlJc w:val="left"/>
      <w:pPr>
        <w:ind w:left="12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>
    <w:nsid w:val="3F821EF6"/>
    <w:multiLevelType w:val="hybridMultilevel"/>
    <w:tmpl w:val="DA626FA4"/>
    <w:lvl w:ilvl="0" w:tplc="04190011">
      <w:start w:val="1"/>
      <w:numFmt w:val="decimal"/>
      <w:lvlText w:val="%1)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>
    <w:nsid w:val="4D945DC8"/>
    <w:multiLevelType w:val="hybridMultilevel"/>
    <w:tmpl w:val="F6DC10F0"/>
    <w:lvl w:ilvl="0" w:tplc="DA08207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4DB86388"/>
    <w:multiLevelType w:val="hybridMultilevel"/>
    <w:tmpl w:val="87A8E0AE"/>
    <w:lvl w:ilvl="0" w:tplc="DC043C1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582D0E03"/>
    <w:multiLevelType w:val="hybridMultilevel"/>
    <w:tmpl w:val="25FECD46"/>
    <w:lvl w:ilvl="0" w:tplc="93186FB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67D8043B"/>
    <w:multiLevelType w:val="hybridMultilevel"/>
    <w:tmpl w:val="13D642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2C7140"/>
    <w:multiLevelType w:val="hybridMultilevel"/>
    <w:tmpl w:val="B0D20CBE"/>
    <w:lvl w:ilvl="0" w:tplc="4D148CE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78790BE3"/>
    <w:multiLevelType w:val="hybridMultilevel"/>
    <w:tmpl w:val="7696FCB6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7E695A81"/>
    <w:multiLevelType w:val="hybridMultilevel"/>
    <w:tmpl w:val="786C534E"/>
    <w:lvl w:ilvl="0" w:tplc="750827BA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9"/>
  </w:num>
  <w:num w:numId="5">
    <w:abstractNumId w:val="3"/>
  </w:num>
  <w:num w:numId="6">
    <w:abstractNumId w:val="8"/>
  </w:num>
  <w:num w:numId="7">
    <w:abstractNumId w:val="0"/>
  </w:num>
  <w:num w:numId="8">
    <w:abstractNumId w:val="7"/>
  </w:num>
  <w:num w:numId="9">
    <w:abstractNumId w:val="2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E3FEF"/>
    <w:rsid w:val="00025D65"/>
    <w:rsid w:val="00041436"/>
    <w:rsid w:val="000B0E1E"/>
    <w:rsid w:val="000E3FEF"/>
    <w:rsid w:val="00126812"/>
    <w:rsid w:val="00137F4C"/>
    <w:rsid w:val="001724B1"/>
    <w:rsid w:val="001809C7"/>
    <w:rsid w:val="001B0973"/>
    <w:rsid w:val="001F3F99"/>
    <w:rsid w:val="002106C1"/>
    <w:rsid w:val="00236B92"/>
    <w:rsid w:val="0024157B"/>
    <w:rsid w:val="002D5CC3"/>
    <w:rsid w:val="002D6AC3"/>
    <w:rsid w:val="00321E11"/>
    <w:rsid w:val="0033357D"/>
    <w:rsid w:val="003B68E8"/>
    <w:rsid w:val="004225F8"/>
    <w:rsid w:val="00435044"/>
    <w:rsid w:val="004A161B"/>
    <w:rsid w:val="004B1489"/>
    <w:rsid w:val="004C3B6D"/>
    <w:rsid w:val="00524715"/>
    <w:rsid w:val="005B366F"/>
    <w:rsid w:val="005C255B"/>
    <w:rsid w:val="005D3D29"/>
    <w:rsid w:val="005F11AE"/>
    <w:rsid w:val="005F610E"/>
    <w:rsid w:val="006307F3"/>
    <w:rsid w:val="00680B00"/>
    <w:rsid w:val="006840D7"/>
    <w:rsid w:val="006F763C"/>
    <w:rsid w:val="0070616A"/>
    <w:rsid w:val="00722170"/>
    <w:rsid w:val="00730036"/>
    <w:rsid w:val="007649FF"/>
    <w:rsid w:val="007B774B"/>
    <w:rsid w:val="007F7BEC"/>
    <w:rsid w:val="008017C1"/>
    <w:rsid w:val="00806491"/>
    <w:rsid w:val="0081096D"/>
    <w:rsid w:val="00821472"/>
    <w:rsid w:val="008428D2"/>
    <w:rsid w:val="00861BB1"/>
    <w:rsid w:val="008A46E0"/>
    <w:rsid w:val="00900167"/>
    <w:rsid w:val="00913446"/>
    <w:rsid w:val="0091505F"/>
    <w:rsid w:val="00940B97"/>
    <w:rsid w:val="00980E61"/>
    <w:rsid w:val="009A0C10"/>
    <w:rsid w:val="009C7C02"/>
    <w:rsid w:val="009D2925"/>
    <w:rsid w:val="009D65AE"/>
    <w:rsid w:val="009F38AF"/>
    <w:rsid w:val="009F3EA3"/>
    <w:rsid w:val="009F7E07"/>
    <w:rsid w:val="00A109A7"/>
    <w:rsid w:val="00A211B1"/>
    <w:rsid w:val="00A87665"/>
    <w:rsid w:val="00AB1C0F"/>
    <w:rsid w:val="00AC4CCC"/>
    <w:rsid w:val="00AD1538"/>
    <w:rsid w:val="00AE7844"/>
    <w:rsid w:val="00B61406"/>
    <w:rsid w:val="00BA682E"/>
    <w:rsid w:val="00BD034A"/>
    <w:rsid w:val="00C17904"/>
    <w:rsid w:val="00C26E03"/>
    <w:rsid w:val="00C27C36"/>
    <w:rsid w:val="00C440B9"/>
    <w:rsid w:val="00C844E9"/>
    <w:rsid w:val="00C948F6"/>
    <w:rsid w:val="00D45D64"/>
    <w:rsid w:val="00D46BFC"/>
    <w:rsid w:val="00D5580C"/>
    <w:rsid w:val="00DB444C"/>
    <w:rsid w:val="00E80AF4"/>
    <w:rsid w:val="00E8372D"/>
    <w:rsid w:val="00E92485"/>
    <w:rsid w:val="00E9752A"/>
    <w:rsid w:val="00EA3B36"/>
    <w:rsid w:val="00F32D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85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167"/>
  </w:style>
  <w:style w:type="paragraph" w:styleId="1">
    <w:name w:val="heading 1"/>
    <w:basedOn w:val="a"/>
    <w:next w:val="a"/>
    <w:link w:val="10"/>
    <w:uiPriority w:val="9"/>
    <w:qFormat/>
    <w:rsid w:val="00D45D64"/>
    <w:pPr>
      <w:keepNext/>
      <w:keepLines/>
      <w:spacing w:before="480" w:line="276" w:lineRule="auto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E3FE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D45D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11">
    <w:name w:val="Обычный1"/>
    <w:rsid w:val="00D45D64"/>
    <w:pPr>
      <w:widowControl w:val="0"/>
      <w:spacing w:line="260" w:lineRule="auto"/>
      <w:ind w:firstLine="260"/>
      <w:jc w:val="both"/>
    </w:pPr>
    <w:rPr>
      <w:rFonts w:ascii="Arial" w:eastAsia="Times New Roman" w:hAnsi="Arial" w:cs="Times New Roman"/>
      <w:snapToGrid w:val="0"/>
      <w:sz w:val="18"/>
      <w:szCs w:val="20"/>
      <w:lang w:eastAsia="ru-RU"/>
    </w:rPr>
  </w:style>
  <w:style w:type="paragraph" w:styleId="a4">
    <w:name w:val="Body Text"/>
    <w:basedOn w:val="a"/>
    <w:link w:val="a5"/>
    <w:rsid w:val="00D45D64"/>
    <w:pPr>
      <w:spacing w:after="120" w:line="276" w:lineRule="auto"/>
      <w:ind w:firstLine="0"/>
    </w:pPr>
    <w:rPr>
      <w:rFonts w:ascii="Calibri" w:eastAsia="Calibri" w:hAnsi="Calibri" w:cs="Times New Roman"/>
    </w:rPr>
  </w:style>
  <w:style w:type="character" w:customStyle="1" w:styleId="a5">
    <w:name w:val="Основной текст Знак"/>
    <w:basedOn w:val="a0"/>
    <w:link w:val="a4"/>
    <w:rsid w:val="00D45D64"/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025D6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25D65"/>
    <w:rPr>
      <w:rFonts w:ascii="Tahoma" w:hAnsi="Tahoma" w:cs="Tahoma"/>
      <w:sz w:val="16"/>
      <w:szCs w:val="16"/>
    </w:rPr>
  </w:style>
  <w:style w:type="paragraph" w:styleId="a8">
    <w:name w:val="Title"/>
    <w:basedOn w:val="a"/>
    <w:link w:val="a9"/>
    <w:qFormat/>
    <w:rsid w:val="00025D65"/>
    <w:pPr>
      <w:ind w:firstLine="0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9">
    <w:name w:val="Название Знак"/>
    <w:basedOn w:val="a0"/>
    <w:link w:val="a8"/>
    <w:rsid w:val="00025D6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2D5CC3"/>
    <w:pPr>
      <w:ind w:left="720"/>
      <w:contextualSpacing/>
    </w:pPr>
  </w:style>
  <w:style w:type="character" w:customStyle="1" w:styleId="FontStyle11">
    <w:name w:val="Font Style11"/>
    <w:rsid w:val="00F32DF0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6</Pages>
  <Words>146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cp:lastPrinted>2020-03-20T00:13:00Z</cp:lastPrinted>
  <dcterms:created xsi:type="dcterms:W3CDTF">2020-05-08T17:53:00Z</dcterms:created>
  <dcterms:modified xsi:type="dcterms:W3CDTF">2020-05-08T18:38:00Z</dcterms:modified>
</cp:coreProperties>
</file>